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8708" w14:textId="2772F395" w:rsidR="005934B8" w:rsidRDefault="005934B8" w:rsidP="005934B8">
      <w:pPr>
        <w:spacing w:after="0"/>
        <w:jc w:val="center"/>
        <w:rPr>
          <w:rFonts w:ascii="Georgia" w:hAnsi="Georgia"/>
          <w:b/>
          <w:sz w:val="18"/>
          <w:szCs w:val="18"/>
        </w:rPr>
      </w:pPr>
      <w:r w:rsidRPr="009156D2">
        <w:rPr>
          <w:noProof/>
        </w:rPr>
        <w:drawing>
          <wp:anchor distT="0" distB="0" distL="114300" distR="114300" simplePos="0" relativeHeight="251658240" behindDoc="0" locked="0" layoutInCell="1" allowOverlap="1" wp14:anchorId="052E21A6" wp14:editId="0D4ADDAD">
            <wp:simplePos x="0" y="0"/>
            <wp:positionH relativeFrom="column">
              <wp:posOffset>1219200</wp:posOffset>
            </wp:positionH>
            <wp:positionV relativeFrom="paragraph">
              <wp:posOffset>-440055</wp:posOffset>
            </wp:positionV>
            <wp:extent cx="2419350" cy="999277"/>
            <wp:effectExtent l="0" t="0" r="0" b="0"/>
            <wp:wrapNone/>
            <wp:docPr id="1" name="Picture 1" descr="C:\Users\randerson\Desktop\allegiant-pr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erson\Desktop\allegiant-pre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99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553C4" w14:textId="77777777" w:rsidR="005934B8" w:rsidRDefault="005934B8" w:rsidP="005934B8">
      <w:pPr>
        <w:spacing w:after="0"/>
        <w:jc w:val="center"/>
        <w:rPr>
          <w:rFonts w:ascii="Georgia" w:hAnsi="Georgia"/>
          <w:b/>
          <w:sz w:val="18"/>
          <w:szCs w:val="18"/>
        </w:rPr>
      </w:pPr>
    </w:p>
    <w:p w14:paraId="4B25317A" w14:textId="77777777" w:rsidR="005934B8" w:rsidRDefault="005934B8" w:rsidP="005934B8">
      <w:pPr>
        <w:spacing w:after="0"/>
        <w:jc w:val="center"/>
        <w:rPr>
          <w:rFonts w:ascii="Georgia" w:hAnsi="Georgia"/>
          <w:b/>
          <w:sz w:val="18"/>
          <w:szCs w:val="18"/>
        </w:rPr>
      </w:pPr>
    </w:p>
    <w:p w14:paraId="52919D9C" w14:textId="2C1C0CD6" w:rsidR="00BC31C5" w:rsidRDefault="00BC31C5" w:rsidP="005934B8">
      <w:pPr>
        <w:spacing w:after="0"/>
        <w:jc w:val="center"/>
        <w:rPr>
          <w:rFonts w:ascii="Georgia" w:hAnsi="Georgia"/>
          <w:b/>
          <w:sz w:val="18"/>
          <w:szCs w:val="18"/>
        </w:rPr>
      </w:pPr>
      <w:r>
        <w:rPr>
          <w:rFonts w:ascii="Georgia" w:hAnsi="Georgia"/>
          <w:b/>
          <w:sz w:val="18"/>
          <w:szCs w:val="18"/>
        </w:rPr>
        <w:t>APA Board Meeting</w:t>
      </w:r>
    </w:p>
    <w:p w14:paraId="375840BD" w14:textId="69DAB381" w:rsidR="00BC31C5" w:rsidRDefault="002F25DA" w:rsidP="005934B8">
      <w:pPr>
        <w:spacing w:after="0"/>
        <w:jc w:val="center"/>
        <w:rPr>
          <w:rFonts w:ascii="Georgia" w:hAnsi="Georgia"/>
          <w:b/>
          <w:sz w:val="18"/>
          <w:szCs w:val="18"/>
        </w:rPr>
      </w:pPr>
      <w:r>
        <w:rPr>
          <w:rFonts w:ascii="Georgia" w:hAnsi="Georgia"/>
          <w:b/>
          <w:sz w:val="18"/>
          <w:szCs w:val="18"/>
        </w:rPr>
        <w:t>September</w:t>
      </w:r>
      <w:r w:rsidR="00513D82">
        <w:rPr>
          <w:rFonts w:ascii="Georgia" w:hAnsi="Georgia"/>
          <w:b/>
          <w:sz w:val="18"/>
          <w:szCs w:val="18"/>
        </w:rPr>
        <w:t xml:space="preserve"> </w:t>
      </w:r>
      <w:r w:rsidR="007845C0">
        <w:rPr>
          <w:rFonts w:ascii="Georgia" w:hAnsi="Georgia"/>
          <w:b/>
          <w:sz w:val="18"/>
          <w:szCs w:val="18"/>
        </w:rPr>
        <w:t>2</w:t>
      </w:r>
      <w:r w:rsidR="008C453A">
        <w:rPr>
          <w:rFonts w:ascii="Georgia" w:hAnsi="Georgia"/>
          <w:b/>
          <w:sz w:val="18"/>
          <w:szCs w:val="18"/>
        </w:rPr>
        <w:t>5</w:t>
      </w:r>
      <w:r w:rsidR="00BC31C5">
        <w:rPr>
          <w:rFonts w:ascii="Georgia" w:hAnsi="Georgia"/>
          <w:b/>
          <w:sz w:val="18"/>
          <w:szCs w:val="18"/>
        </w:rPr>
        <w:t>, 202</w:t>
      </w:r>
      <w:r w:rsidR="00053FC7">
        <w:rPr>
          <w:rFonts w:ascii="Georgia" w:hAnsi="Georgia"/>
          <w:b/>
          <w:sz w:val="18"/>
          <w:szCs w:val="18"/>
        </w:rPr>
        <w:t>1</w:t>
      </w:r>
    </w:p>
    <w:p w14:paraId="4FB86F0C" w14:textId="63A2481E" w:rsidR="00BC31C5" w:rsidRDefault="00BC31C5" w:rsidP="005934B8">
      <w:pPr>
        <w:spacing w:after="0"/>
        <w:jc w:val="center"/>
        <w:rPr>
          <w:rFonts w:ascii="Georgia" w:hAnsi="Georgia"/>
          <w:b/>
          <w:sz w:val="18"/>
          <w:szCs w:val="18"/>
        </w:rPr>
      </w:pPr>
      <w:r>
        <w:rPr>
          <w:rFonts w:ascii="Georgia" w:hAnsi="Georgia"/>
          <w:b/>
          <w:sz w:val="18"/>
          <w:szCs w:val="18"/>
        </w:rPr>
        <w:t>Meeting</w:t>
      </w:r>
      <w:r w:rsidR="004C765A">
        <w:rPr>
          <w:rFonts w:ascii="Georgia" w:hAnsi="Georgia"/>
          <w:b/>
          <w:sz w:val="18"/>
          <w:szCs w:val="18"/>
        </w:rPr>
        <w:t xml:space="preserve"> Commence</w:t>
      </w:r>
      <w:r w:rsidR="00C42748">
        <w:rPr>
          <w:rFonts w:ascii="Georgia" w:hAnsi="Georgia"/>
          <w:b/>
          <w:sz w:val="18"/>
          <w:szCs w:val="18"/>
        </w:rPr>
        <w:t>d</w:t>
      </w:r>
      <w:r>
        <w:rPr>
          <w:rFonts w:ascii="Georgia" w:hAnsi="Georgia"/>
          <w:b/>
          <w:sz w:val="18"/>
          <w:szCs w:val="18"/>
        </w:rPr>
        <w:t xml:space="preserve">: </w:t>
      </w:r>
      <w:r w:rsidR="008C453A">
        <w:rPr>
          <w:rFonts w:ascii="Georgia" w:hAnsi="Georgia"/>
          <w:b/>
          <w:sz w:val="18"/>
          <w:szCs w:val="18"/>
        </w:rPr>
        <w:t>5:3</w:t>
      </w:r>
      <w:r w:rsidR="007845C0">
        <w:rPr>
          <w:rFonts w:ascii="Georgia" w:hAnsi="Georgia"/>
          <w:b/>
          <w:sz w:val="18"/>
          <w:szCs w:val="18"/>
        </w:rPr>
        <w:t>0</w:t>
      </w:r>
      <w:r>
        <w:rPr>
          <w:rFonts w:ascii="Georgia" w:hAnsi="Georgia"/>
          <w:b/>
          <w:sz w:val="18"/>
          <w:szCs w:val="18"/>
        </w:rPr>
        <w:t xml:space="preserve"> pm</w:t>
      </w:r>
    </w:p>
    <w:p w14:paraId="7188F7C6" w14:textId="77777777" w:rsidR="006C0849" w:rsidRDefault="006C0849">
      <w:pPr>
        <w:rPr>
          <w:rFonts w:ascii="Georgia" w:hAnsi="Georgia"/>
          <w:sz w:val="18"/>
          <w:szCs w:val="18"/>
        </w:rPr>
      </w:pPr>
    </w:p>
    <w:p w14:paraId="16630855" w14:textId="77777777" w:rsidR="001D7EB3" w:rsidRDefault="0098207B">
      <w:pPr>
        <w:rPr>
          <w:rFonts w:ascii="Georgia" w:hAnsi="Georgia"/>
          <w:bCs/>
          <w:sz w:val="18"/>
          <w:szCs w:val="18"/>
        </w:rPr>
      </w:pPr>
      <w:r>
        <w:rPr>
          <w:rFonts w:ascii="Georgia" w:hAnsi="Georgia"/>
          <w:b/>
          <w:sz w:val="18"/>
          <w:szCs w:val="18"/>
          <w:u w:val="single"/>
        </w:rPr>
        <w:t>Attendance</w:t>
      </w:r>
    </w:p>
    <w:p w14:paraId="4D6B2F35" w14:textId="206EB7FF" w:rsidR="00703F5B" w:rsidRDefault="001D7EB3">
      <w:pPr>
        <w:rPr>
          <w:rFonts w:ascii="Georgia" w:hAnsi="Georgia"/>
          <w:bCs/>
          <w:sz w:val="18"/>
          <w:szCs w:val="18"/>
        </w:rPr>
      </w:pPr>
      <w:r>
        <w:rPr>
          <w:rFonts w:ascii="Georgia" w:hAnsi="Georgia"/>
          <w:bCs/>
          <w:sz w:val="18"/>
          <w:szCs w:val="18"/>
        </w:rPr>
        <w:t>Present</w:t>
      </w:r>
      <w:r w:rsidR="004C765A">
        <w:rPr>
          <w:rFonts w:ascii="Georgia" w:hAnsi="Georgia"/>
          <w:bCs/>
          <w:sz w:val="18"/>
          <w:szCs w:val="18"/>
        </w:rPr>
        <w:t xml:space="preserve"> via Zoom:</w:t>
      </w:r>
      <w:r w:rsidR="00CF10A6" w:rsidRPr="00317C0E">
        <w:rPr>
          <w:rFonts w:ascii="Georgia" w:hAnsi="Georgia"/>
          <w:bCs/>
          <w:sz w:val="18"/>
          <w:szCs w:val="18"/>
        </w:rPr>
        <w:t xml:space="preserve"> </w:t>
      </w:r>
      <w:r w:rsidR="00C77147" w:rsidRPr="00317C0E">
        <w:rPr>
          <w:rFonts w:ascii="Georgia" w:hAnsi="Georgia"/>
          <w:bCs/>
          <w:sz w:val="18"/>
          <w:szCs w:val="18"/>
        </w:rPr>
        <w:t>Dan Harting</w:t>
      </w:r>
      <w:r w:rsidRPr="00317C0E">
        <w:rPr>
          <w:rFonts w:ascii="Georgia" w:hAnsi="Georgia"/>
          <w:bCs/>
          <w:sz w:val="18"/>
          <w:szCs w:val="18"/>
        </w:rPr>
        <w:t xml:space="preserve">; </w:t>
      </w:r>
      <w:r w:rsidR="0063383C">
        <w:rPr>
          <w:rFonts w:ascii="Georgia" w:hAnsi="Georgia"/>
          <w:bCs/>
          <w:sz w:val="18"/>
          <w:szCs w:val="18"/>
        </w:rPr>
        <w:t xml:space="preserve">Brandon; </w:t>
      </w:r>
      <w:r w:rsidRPr="00317C0E">
        <w:rPr>
          <w:rFonts w:ascii="Georgia" w:hAnsi="Georgia"/>
          <w:bCs/>
          <w:sz w:val="18"/>
          <w:szCs w:val="18"/>
        </w:rPr>
        <w:t>Kendra Key</w:t>
      </w:r>
      <w:r w:rsidR="00B7106C">
        <w:rPr>
          <w:rFonts w:ascii="Georgia" w:hAnsi="Georgia"/>
          <w:bCs/>
          <w:sz w:val="18"/>
          <w:szCs w:val="18"/>
        </w:rPr>
        <w:t>;</w:t>
      </w:r>
      <w:r w:rsidR="00C428F2">
        <w:rPr>
          <w:rFonts w:ascii="Georgia" w:hAnsi="Georgia"/>
          <w:bCs/>
          <w:sz w:val="18"/>
          <w:szCs w:val="18"/>
        </w:rPr>
        <w:t xml:space="preserve"> </w:t>
      </w:r>
      <w:r w:rsidR="008C453A">
        <w:rPr>
          <w:rFonts w:ascii="Georgia" w:hAnsi="Georgia"/>
          <w:bCs/>
          <w:sz w:val="18"/>
          <w:szCs w:val="18"/>
        </w:rPr>
        <w:t>Ke</w:t>
      </w:r>
      <w:r w:rsidR="00B933FB">
        <w:rPr>
          <w:rFonts w:ascii="Georgia" w:hAnsi="Georgia"/>
          <w:bCs/>
          <w:sz w:val="18"/>
          <w:szCs w:val="18"/>
        </w:rPr>
        <w:t>e</w:t>
      </w:r>
      <w:r w:rsidR="008C453A">
        <w:rPr>
          <w:rFonts w:ascii="Georgia" w:hAnsi="Georgia"/>
          <w:bCs/>
          <w:sz w:val="18"/>
          <w:szCs w:val="18"/>
        </w:rPr>
        <w:t>anna</w:t>
      </w:r>
      <w:r w:rsidR="0063383C">
        <w:rPr>
          <w:rFonts w:ascii="Georgia" w:hAnsi="Georgia"/>
          <w:bCs/>
          <w:sz w:val="18"/>
          <w:szCs w:val="18"/>
        </w:rPr>
        <w:t xml:space="preserve"> Warr</w:t>
      </w:r>
      <w:r w:rsidR="00692747">
        <w:rPr>
          <w:rFonts w:ascii="Georgia" w:hAnsi="Georgia"/>
          <w:bCs/>
          <w:sz w:val="18"/>
          <w:szCs w:val="18"/>
        </w:rPr>
        <w:t>e</w:t>
      </w:r>
      <w:r w:rsidR="0063383C">
        <w:rPr>
          <w:rFonts w:ascii="Georgia" w:hAnsi="Georgia"/>
          <w:bCs/>
          <w:sz w:val="18"/>
          <w:szCs w:val="18"/>
        </w:rPr>
        <w:t>n</w:t>
      </w:r>
      <w:r w:rsidR="008C453A">
        <w:rPr>
          <w:rFonts w:ascii="Georgia" w:hAnsi="Georgia"/>
          <w:bCs/>
          <w:sz w:val="18"/>
          <w:szCs w:val="18"/>
        </w:rPr>
        <w:t xml:space="preserve">, </w:t>
      </w:r>
      <w:r w:rsidR="00C428F2">
        <w:rPr>
          <w:rFonts w:ascii="Georgia" w:hAnsi="Georgia"/>
          <w:bCs/>
          <w:sz w:val="18"/>
          <w:szCs w:val="18"/>
        </w:rPr>
        <w:t xml:space="preserve">Marlon </w:t>
      </w:r>
      <w:r w:rsidR="00962052">
        <w:rPr>
          <w:rFonts w:ascii="Georgia" w:hAnsi="Georgia"/>
          <w:bCs/>
          <w:sz w:val="18"/>
          <w:szCs w:val="18"/>
        </w:rPr>
        <w:t>Llewellyn</w:t>
      </w:r>
      <w:r w:rsidR="0063383C">
        <w:rPr>
          <w:rFonts w:ascii="Georgia" w:hAnsi="Georgia"/>
          <w:bCs/>
          <w:sz w:val="18"/>
          <w:szCs w:val="18"/>
        </w:rPr>
        <w:t xml:space="preserve">; Brian Anderson </w:t>
      </w:r>
    </w:p>
    <w:p w14:paraId="4C289325" w14:textId="614B5DEC" w:rsidR="003126AF" w:rsidRPr="00317C0E" w:rsidRDefault="003126AF">
      <w:pPr>
        <w:rPr>
          <w:rFonts w:ascii="Georgia" w:hAnsi="Georgia"/>
          <w:bCs/>
          <w:sz w:val="18"/>
          <w:szCs w:val="18"/>
        </w:rPr>
      </w:pPr>
      <w:r>
        <w:rPr>
          <w:rFonts w:ascii="Georgia" w:hAnsi="Georgia"/>
          <w:bCs/>
          <w:sz w:val="18"/>
          <w:szCs w:val="18"/>
        </w:rPr>
        <w:t>In-Person:</w:t>
      </w:r>
      <w:r w:rsidR="00B7106C">
        <w:rPr>
          <w:rFonts w:ascii="Georgia" w:hAnsi="Georgia"/>
          <w:bCs/>
          <w:sz w:val="18"/>
          <w:szCs w:val="18"/>
        </w:rPr>
        <w:t xml:space="preserve"> Rick Anderson</w:t>
      </w:r>
    </w:p>
    <w:p w14:paraId="74C31A2F" w14:textId="2653F0F0" w:rsidR="00B17B10" w:rsidRPr="00A67368" w:rsidRDefault="00B17B10" w:rsidP="00B17B10">
      <w:pPr>
        <w:rPr>
          <w:rFonts w:ascii="Georgia" w:hAnsi="Georgia"/>
          <w:b/>
          <w:sz w:val="18"/>
          <w:szCs w:val="18"/>
          <w:u w:val="single"/>
        </w:rPr>
      </w:pPr>
      <w:r>
        <w:rPr>
          <w:rFonts w:ascii="Georgia" w:hAnsi="Georgia"/>
          <w:b/>
          <w:sz w:val="18"/>
          <w:szCs w:val="18"/>
          <w:u w:val="single"/>
        </w:rPr>
        <w:t xml:space="preserve">Approval </w:t>
      </w:r>
      <w:r w:rsidR="00157848">
        <w:rPr>
          <w:rFonts w:ascii="Georgia" w:hAnsi="Georgia"/>
          <w:b/>
          <w:sz w:val="18"/>
          <w:szCs w:val="18"/>
          <w:u w:val="single"/>
        </w:rPr>
        <w:t>September</w:t>
      </w:r>
      <w:r w:rsidR="00692747">
        <w:rPr>
          <w:rFonts w:ascii="Georgia" w:hAnsi="Georgia"/>
          <w:b/>
          <w:sz w:val="18"/>
          <w:szCs w:val="18"/>
          <w:u w:val="single"/>
        </w:rPr>
        <w:t xml:space="preserve"> </w:t>
      </w:r>
      <w:r w:rsidR="00BB2A8E">
        <w:rPr>
          <w:rFonts w:ascii="Georgia" w:hAnsi="Georgia"/>
          <w:b/>
          <w:sz w:val="18"/>
          <w:szCs w:val="18"/>
          <w:u w:val="single"/>
        </w:rPr>
        <w:t>2021</w:t>
      </w:r>
      <w:r w:rsidR="00F72C56">
        <w:rPr>
          <w:rFonts w:ascii="Georgia" w:hAnsi="Georgia"/>
          <w:b/>
          <w:sz w:val="18"/>
          <w:szCs w:val="18"/>
          <w:u w:val="single"/>
        </w:rPr>
        <w:t xml:space="preserve"> </w:t>
      </w:r>
      <w:r>
        <w:rPr>
          <w:rFonts w:ascii="Georgia" w:hAnsi="Georgia"/>
          <w:b/>
          <w:sz w:val="18"/>
          <w:szCs w:val="18"/>
          <w:u w:val="single"/>
        </w:rPr>
        <w:t>Board Meeting Minutes</w:t>
      </w:r>
    </w:p>
    <w:p w14:paraId="7BD07495" w14:textId="10419055" w:rsidR="00B17B10" w:rsidRDefault="00B17B10" w:rsidP="00B17B10">
      <w:pPr>
        <w:rPr>
          <w:rFonts w:ascii="Georgia" w:hAnsi="Georgia"/>
          <w:sz w:val="18"/>
          <w:szCs w:val="18"/>
        </w:rPr>
      </w:pPr>
      <w:r>
        <w:rPr>
          <w:rFonts w:ascii="Georgia" w:hAnsi="Georgia"/>
          <w:sz w:val="18"/>
          <w:szCs w:val="18"/>
        </w:rPr>
        <w:t xml:space="preserve">Approval of the </w:t>
      </w:r>
      <w:r w:rsidR="00157848">
        <w:rPr>
          <w:rFonts w:ascii="Georgia" w:hAnsi="Georgia"/>
          <w:sz w:val="18"/>
          <w:szCs w:val="18"/>
        </w:rPr>
        <w:t>September</w:t>
      </w:r>
      <w:r w:rsidR="00BB2A8E">
        <w:rPr>
          <w:rFonts w:ascii="Georgia" w:hAnsi="Georgia"/>
          <w:sz w:val="18"/>
          <w:szCs w:val="18"/>
        </w:rPr>
        <w:t xml:space="preserve"> 2021</w:t>
      </w:r>
      <w:r>
        <w:rPr>
          <w:rFonts w:ascii="Georgia" w:hAnsi="Georgia"/>
          <w:sz w:val="18"/>
          <w:szCs w:val="18"/>
        </w:rPr>
        <w:t xml:space="preserve"> board meeting minutes.</w:t>
      </w:r>
    </w:p>
    <w:p w14:paraId="1B5E9589" w14:textId="16039F27" w:rsidR="00FC6962" w:rsidRDefault="00B17B10" w:rsidP="00B17B10">
      <w:pPr>
        <w:rPr>
          <w:rFonts w:ascii="Georgia" w:hAnsi="Georgia"/>
          <w:sz w:val="18"/>
          <w:szCs w:val="18"/>
        </w:rPr>
      </w:pPr>
      <w:r>
        <w:rPr>
          <w:rFonts w:ascii="Georgia" w:hAnsi="Georgia"/>
          <w:sz w:val="18"/>
          <w:szCs w:val="18"/>
        </w:rPr>
        <w:t>Motion to Approve: ; 2</w:t>
      </w:r>
      <w:r w:rsidRPr="006F79E6">
        <w:rPr>
          <w:rFonts w:ascii="Georgia" w:hAnsi="Georgia"/>
          <w:sz w:val="18"/>
          <w:szCs w:val="18"/>
          <w:vertAlign w:val="superscript"/>
        </w:rPr>
        <w:t>nd</w:t>
      </w:r>
    </w:p>
    <w:p w14:paraId="5C18393F" w14:textId="619EC983" w:rsidR="00B17B10" w:rsidRDefault="00B17B10" w:rsidP="00B17B10">
      <w:pPr>
        <w:rPr>
          <w:rFonts w:ascii="Georgia" w:hAnsi="Georgia"/>
          <w:sz w:val="18"/>
          <w:szCs w:val="18"/>
        </w:rPr>
      </w:pPr>
      <w:r>
        <w:rPr>
          <w:rFonts w:ascii="Georgia" w:hAnsi="Georgia"/>
          <w:sz w:val="18"/>
          <w:szCs w:val="18"/>
        </w:rPr>
        <w:t>Motion Carries: Approved</w:t>
      </w:r>
    </w:p>
    <w:p w14:paraId="4F93B807" w14:textId="77777777" w:rsidR="00BB2A8E" w:rsidRPr="00A67368" w:rsidRDefault="00BB2A8E" w:rsidP="00BB2A8E">
      <w:pPr>
        <w:rPr>
          <w:rFonts w:ascii="Georgia" w:hAnsi="Georgia"/>
          <w:b/>
          <w:bCs/>
          <w:sz w:val="18"/>
          <w:szCs w:val="18"/>
          <w:u w:val="single"/>
        </w:rPr>
      </w:pPr>
      <w:r w:rsidRPr="00A67368">
        <w:rPr>
          <w:rFonts w:ascii="Georgia" w:hAnsi="Georgia"/>
          <w:b/>
          <w:bCs/>
          <w:sz w:val="18"/>
          <w:szCs w:val="18"/>
          <w:u w:val="single"/>
        </w:rPr>
        <w:t>Governance</w:t>
      </w:r>
      <w:r>
        <w:rPr>
          <w:rFonts w:ascii="Georgia" w:hAnsi="Georgia"/>
          <w:b/>
          <w:bCs/>
          <w:sz w:val="18"/>
          <w:szCs w:val="18"/>
          <w:u w:val="single"/>
        </w:rPr>
        <w:t xml:space="preserve"> Committee</w:t>
      </w:r>
      <w:r w:rsidRPr="00A67368">
        <w:rPr>
          <w:rFonts w:ascii="Georgia" w:hAnsi="Georgia"/>
          <w:b/>
          <w:bCs/>
          <w:sz w:val="18"/>
          <w:szCs w:val="18"/>
          <w:u w:val="single"/>
        </w:rPr>
        <w:t xml:space="preserve"> Report</w:t>
      </w:r>
    </w:p>
    <w:p w14:paraId="215A56B9" w14:textId="1E7C8D16" w:rsidR="00692747" w:rsidRDefault="0063383C" w:rsidP="00BB2A8E">
      <w:pPr>
        <w:rPr>
          <w:rFonts w:ascii="Georgia" w:hAnsi="Georgia"/>
          <w:sz w:val="18"/>
          <w:szCs w:val="18"/>
        </w:rPr>
      </w:pPr>
      <w:r>
        <w:rPr>
          <w:rFonts w:ascii="Georgia" w:hAnsi="Georgia"/>
          <w:sz w:val="18"/>
          <w:szCs w:val="18"/>
        </w:rPr>
        <w:t>Dan reports that the Governance committee’s primary goal</w:t>
      </w:r>
      <w:r w:rsidR="00157848">
        <w:rPr>
          <w:rFonts w:ascii="Georgia" w:hAnsi="Georgia"/>
          <w:sz w:val="18"/>
          <w:szCs w:val="18"/>
        </w:rPr>
        <w:t xml:space="preserve"> this meeting</w:t>
      </w:r>
      <w:r>
        <w:rPr>
          <w:rFonts w:ascii="Georgia" w:hAnsi="Georgia"/>
          <w:sz w:val="18"/>
          <w:szCs w:val="18"/>
        </w:rPr>
        <w:t xml:space="preserve"> is to </w:t>
      </w:r>
      <w:r w:rsidR="00692747">
        <w:rPr>
          <w:rFonts w:ascii="Georgia" w:hAnsi="Georgia"/>
          <w:sz w:val="18"/>
          <w:szCs w:val="18"/>
        </w:rPr>
        <w:t xml:space="preserve">present </w:t>
      </w:r>
      <w:r>
        <w:rPr>
          <w:rFonts w:ascii="Georgia" w:hAnsi="Georgia"/>
          <w:sz w:val="18"/>
          <w:szCs w:val="18"/>
        </w:rPr>
        <w:t>Aaron Laster to the Board for consideration.</w:t>
      </w:r>
      <w:r w:rsidR="00692747">
        <w:rPr>
          <w:rFonts w:ascii="Georgia" w:hAnsi="Georgia"/>
          <w:sz w:val="18"/>
          <w:szCs w:val="18"/>
        </w:rPr>
        <w:t xml:space="preserve"> </w:t>
      </w:r>
    </w:p>
    <w:p w14:paraId="4510AF9C" w14:textId="4F8E9B72" w:rsidR="00692747" w:rsidRDefault="00692747" w:rsidP="00BB2A8E">
      <w:pPr>
        <w:rPr>
          <w:rFonts w:ascii="Georgia" w:hAnsi="Georgia"/>
          <w:sz w:val="18"/>
          <w:szCs w:val="18"/>
        </w:rPr>
      </w:pPr>
      <w:r>
        <w:rPr>
          <w:rFonts w:ascii="Georgia" w:hAnsi="Georgia"/>
          <w:sz w:val="18"/>
          <w:szCs w:val="18"/>
        </w:rPr>
        <w:t>Aaron Laster</w:t>
      </w:r>
      <w:r w:rsidR="00157848">
        <w:rPr>
          <w:rFonts w:ascii="Georgia" w:hAnsi="Georgia"/>
          <w:sz w:val="18"/>
          <w:szCs w:val="18"/>
        </w:rPr>
        <w:t xml:space="preserve"> speaks to the board about his background and community involvement. Aaron’s resume provided to the Board prior to the meeting. Aaron then leaves the meeting so the Board may consider him for Board membership.</w:t>
      </w:r>
    </w:p>
    <w:p w14:paraId="3A2FA0A4" w14:textId="3C248761" w:rsidR="0063383C" w:rsidRDefault="009D2279" w:rsidP="00BB2A8E">
      <w:pPr>
        <w:rPr>
          <w:rFonts w:ascii="Georgia" w:hAnsi="Georgia"/>
          <w:sz w:val="18"/>
          <w:szCs w:val="18"/>
        </w:rPr>
      </w:pPr>
      <w:r>
        <w:rPr>
          <w:rFonts w:ascii="Georgia" w:hAnsi="Georgia"/>
          <w:sz w:val="18"/>
          <w:szCs w:val="18"/>
        </w:rPr>
        <w:t>The floor opens for discussion of Aaron as a new Board member.</w:t>
      </w:r>
    </w:p>
    <w:p w14:paraId="4FC0D70D" w14:textId="39AE69C8" w:rsidR="00BB2A8E" w:rsidRDefault="0063383C" w:rsidP="00BB2A8E">
      <w:pPr>
        <w:rPr>
          <w:rFonts w:ascii="Georgia" w:hAnsi="Georgia"/>
          <w:sz w:val="18"/>
          <w:szCs w:val="18"/>
        </w:rPr>
      </w:pPr>
      <w:r>
        <w:rPr>
          <w:rFonts w:ascii="Georgia" w:hAnsi="Georgia"/>
          <w:sz w:val="18"/>
          <w:szCs w:val="18"/>
        </w:rPr>
        <w:t>Motion to Admit Aaron to the APA Board</w:t>
      </w:r>
    </w:p>
    <w:p w14:paraId="3406EB29" w14:textId="0E0E77E3" w:rsidR="00BB2A8E" w:rsidRDefault="00BB2A8E" w:rsidP="00BB2A8E">
      <w:pPr>
        <w:rPr>
          <w:rFonts w:ascii="Georgia" w:hAnsi="Georgia"/>
          <w:sz w:val="18"/>
          <w:szCs w:val="18"/>
        </w:rPr>
      </w:pPr>
      <w:r>
        <w:rPr>
          <w:rFonts w:ascii="Georgia" w:hAnsi="Georgia"/>
          <w:sz w:val="18"/>
          <w:szCs w:val="18"/>
        </w:rPr>
        <w:t xml:space="preserve">Motion to Approve: </w:t>
      </w:r>
      <w:r w:rsidR="0063383C">
        <w:rPr>
          <w:rFonts w:ascii="Georgia" w:hAnsi="Georgia"/>
          <w:sz w:val="18"/>
          <w:szCs w:val="18"/>
        </w:rPr>
        <w:t>Dan</w:t>
      </w:r>
      <w:r>
        <w:rPr>
          <w:rFonts w:ascii="Georgia" w:hAnsi="Georgia"/>
          <w:sz w:val="18"/>
          <w:szCs w:val="18"/>
        </w:rPr>
        <w:t>; 2</w:t>
      </w:r>
      <w:r w:rsidRPr="00624E05">
        <w:rPr>
          <w:rFonts w:ascii="Georgia" w:hAnsi="Georgia"/>
          <w:sz w:val="18"/>
          <w:szCs w:val="18"/>
          <w:vertAlign w:val="superscript"/>
        </w:rPr>
        <w:t>nd</w:t>
      </w:r>
      <w:r>
        <w:rPr>
          <w:rFonts w:ascii="Georgia" w:hAnsi="Georgia"/>
          <w:sz w:val="18"/>
          <w:szCs w:val="18"/>
        </w:rPr>
        <w:t xml:space="preserve"> </w:t>
      </w:r>
      <w:r w:rsidR="0063383C">
        <w:rPr>
          <w:rFonts w:ascii="Georgia" w:hAnsi="Georgia"/>
          <w:sz w:val="18"/>
          <w:szCs w:val="18"/>
        </w:rPr>
        <w:t>Brandon</w:t>
      </w:r>
    </w:p>
    <w:p w14:paraId="08784AC8" w14:textId="77777777" w:rsidR="00BB2A8E" w:rsidRDefault="00BB2A8E" w:rsidP="00BB2A8E">
      <w:pPr>
        <w:rPr>
          <w:rFonts w:ascii="Georgia" w:hAnsi="Georgia"/>
          <w:sz w:val="18"/>
          <w:szCs w:val="18"/>
        </w:rPr>
      </w:pPr>
      <w:r>
        <w:rPr>
          <w:rFonts w:ascii="Georgia" w:hAnsi="Georgia"/>
          <w:sz w:val="18"/>
          <w:szCs w:val="18"/>
        </w:rPr>
        <w:t>Motion Carries: Approved</w:t>
      </w:r>
    </w:p>
    <w:p w14:paraId="28AA4004" w14:textId="75A23D53" w:rsidR="0063383C" w:rsidRDefault="0063383C" w:rsidP="00B17B10">
      <w:pPr>
        <w:rPr>
          <w:rFonts w:ascii="Georgia" w:hAnsi="Georgia"/>
          <w:sz w:val="18"/>
          <w:szCs w:val="18"/>
        </w:rPr>
      </w:pPr>
      <w:r>
        <w:rPr>
          <w:rFonts w:ascii="Georgia" w:hAnsi="Georgia"/>
          <w:sz w:val="18"/>
          <w:szCs w:val="18"/>
        </w:rPr>
        <w:t xml:space="preserve">Rick reports that students are back in the classroom after a pipe burst in a classroom. The school has filed an insurance claim. Dan requests that Rick </w:t>
      </w:r>
      <w:proofErr w:type="gramStart"/>
      <w:r>
        <w:rPr>
          <w:rFonts w:ascii="Georgia" w:hAnsi="Georgia"/>
          <w:sz w:val="18"/>
          <w:szCs w:val="18"/>
        </w:rPr>
        <w:t xml:space="preserve">look </w:t>
      </w:r>
      <w:r w:rsidR="00157848">
        <w:rPr>
          <w:rFonts w:ascii="Georgia" w:hAnsi="Georgia"/>
          <w:sz w:val="18"/>
          <w:szCs w:val="18"/>
        </w:rPr>
        <w:t>into</w:t>
      </w:r>
      <w:proofErr w:type="gramEnd"/>
      <w:r w:rsidR="00157848">
        <w:rPr>
          <w:rFonts w:ascii="Georgia" w:hAnsi="Georgia"/>
          <w:sz w:val="18"/>
          <w:szCs w:val="18"/>
        </w:rPr>
        <w:t xml:space="preserve"> the possibility of being compensated for the time that the classroom has been non-functional due to the burst pipe. </w:t>
      </w:r>
    </w:p>
    <w:p w14:paraId="198ECFE4" w14:textId="07AC076F" w:rsidR="0063383C" w:rsidRDefault="00157848" w:rsidP="00B17B10">
      <w:pPr>
        <w:rPr>
          <w:rFonts w:ascii="Georgia" w:hAnsi="Georgia"/>
          <w:sz w:val="18"/>
          <w:szCs w:val="18"/>
        </w:rPr>
      </w:pPr>
      <w:r>
        <w:rPr>
          <w:rFonts w:ascii="Georgia" w:hAnsi="Georgia"/>
          <w:sz w:val="18"/>
          <w:szCs w:val="18"/>
        </w:rPr>
        <w:t>Rick further reports that t</w:t>
      </w:r>
      <w:r w:rsidR="0063383C">
        <w:rPr>
          <w:rFonts w:ascii="Georgia" w:hAnsi="Georgia"/>
          <w:sz w:val="18"/>
          <w:szCs w:val="18"/>
        </w:rPr>
        <w:t xml:space="preserve">here is still room to grow on the </w:t>
      </w:r>
      <w:r w:rsidR="00692747">
        <w:rPr>
          <w:rFonts w:ascii="Georgia" w:hAnsi="Georgia"/>
          <w:sz w:val="18"/>
          <w:szCs w:val="18"/>
        </w:rPr>
        <w:t>board.</w:t>
      </w:r>
      <w:r>
        <w:rPr>
          <w:rFonts w:ascii="Georgia" w:hAnsi="Georgia"/>
          <w:sz w:val="18"/>
          <w:szCs w:val="18"/>
        </w:rPr>
        <w:t xml:space="preserve"> He asks the Board to keep an eye out for more potential members that align with APA’s goals. </w:t>
      </w:r>
    </w:p>
    <w:p w14:paraId="41F0D7CD" w14:textId="6DD893C8" w:rsidR="00BB2A8E" w:rsidRPr="00BB2A8E" w:rsidRDefault="00BB2A8E" w:rsidP="00B17B10">
      <w:pPr>
        <w:rPr>
          <w:rFonts w:ascii="Georgia" w:hAnsi="Georgia"/>
          <w:sz w:val="18"/>
          <w:szCs w:val="18"/>
        </w:rPr>
      </w:pPr>
      <w:r>
        <w:rPr>
          <w:rFonts w:ascii="Georgia" w:hAnsi="Georgia"/>
          <w:sz w:val="18"/>
          <w:szCs w:val="18"/>
        </w:rPr>
        <w:t>No other reports.</w:t>
      </w:r>
    </w:p>
    <w:p w14:paraId="29EEC968" w14:textId="1EEE95AD" w:rsidR="00FC6962" w:rsidRPr="00FC6962" w:rsidRDefault="00FC6962" w:rsidP="00B17B10">
      <w:pPr>
        <w:rPr>
          <w:rFonts w:ascii="Georgia" w:hAnsi="Georgia"/>
          <w:b/>
          <w:bCs/>
          <w:sz w:val="18"/>
          <w:szCs w:val="18"/>
          <w:u w:val="single"/>
        </w:rPr>
      </w:pPr>
      <w:r w:rsidRPr="00A67368">
        <w:rPr>
          <w:rFonts w:ascii="Georgia" w:hAnsi="Georgia"/>
          <w:b/>
          <w:bCs/>
          <w:sz w:val="18"/>
          <w:szCs w:val="18"/>
          <w:u w:val="single"/>
        </w:rPr>
        <w:t>Finance Committee</w:t>
      </w:r>
      <w:r>
        <w:rPr>
          <w:rFonts w:ascii="Georgia" w:hAnsi="Georgia"/>
          <w:b/>
          <w:bCs/>
          <w:sz w:val="18"/>
          <w:szCs w:val="18"/>
          <w:u w:val="single"/>
        </w:rPr>
        <w:t xml:space="preserve"> Report</w:t>
      </w:r>
    </w:p>
    <w:p w14:paraId="297B627F" w14:textId="74DB8446" w:rsidR="0063383C" w:rsidRDefault="0063383C" w:rsidP="00B17B10">
      <w:pPr>
        <w:rPr>
          <w:rFonts w:ascii="Georgia" w:hAnsi="Georgia"/>
          <w:sz w:val="18"/>
          <w:szCs w:val="18"/>
        </w:rPr>
      </w:pPr>
      <w:r>
        <w:rPr>
          <w:rFonts w:ascii="Georgia" w:hAnsi="Georgia"/>
          <w:sz w:val="18"/>
          <w:szCs w:val="18"/>
        </w:rPr>
        <w:t xml:space="preserve">Brandon reports that the Finance Committee met on </w:t>
      </w:r>
      <w:r w:rsidR="00157848">
        <w:rPr>
          <w:rFonts w:ascii="Georgia" w:hAnsi="Georgia"/>
          <w:sz w:val="18"/>
          <w:szCs w:val="18"/>
        </w:rPr>
        <w:t xml:space="preserve">September </w:t>
      </w:r>
      <w:r>
        <w:rPr>
          <w:rFonts w:ascii="Georgia" w:hAnsi="Georgia"/>
          <w:sz w:val="18"/>
          <w:szCs w:val="18"/>
        </w:rPr>
        <w:t>1</w:t>
      </w:r>
      <w:r w:rsidR="00157848">
        <w:rPr>
          <w:rFonts w:ascii="Georgia" w:hAnsi="Georgia"/>
          <w:sz w:val="18"/>
          <w:szCs w:val="18"/>
        </w:rPr>
        <w:t xml:space="preserve">4, </w:t>
      </w:r>
      <w:proofErr w:type="gramStart"/>
      <w:r w:rsidR="00157848">
        <w:rPr>
          <w:rFonts w:ascii="Georgia" w:hAnsi="Georgia"/>
          <w:sz w:val="18"/>
          <w:szCs w:val="18"/>
        </w:rPr>
        <w:t>2021</w:t>
      </w:r>
      <w:proofErr w:type="gramEnd"/>
      <w:r>
        <w:rPr>
          <w:rFonts w:ascii="Georgia" w:hAnsi="Georgia"/>
          <w:sz w:val="18"/>
          <w:szCs w:val="18"/>
        </w:rPr>
        <w:t xml:space="preserve"> to review the June, July, and August financials. </w:t>
      </w:r>
      <w:r w:rsidR="009D2279">
        <w:rPr>
          <w:rFonts w:ascii="Georgia" w:hAnsi="Georgia"/>
          <w:sz w:val="18"/>
          <w:szCs w:val="18"/>
        </w:rPr>
        <w:t xml:space="preserve">APA is ahead of budget and expenses are below budget. </w:t>
      </w:r>
      <w:r>
        <w:rPr>
          <w:rFonts w:ascii="Georgia" w:hAnsi="Georgia"/>
          <w:sz w:val="18"/>
          <w:szCs w:val="18"/>
        </w:rPr>
        <w:t xml:space="preserve"> </w:t>
      </w:r>
      <w:r w:rsidR="009D2279">
        <w:rPr>
          <w:rFonts w:ascii="Georgia" w:hAnsi="Georgia"/>
          <w:sz w:val="18"/>
          <w:szCs w:val="18"/>
        </w:rPr>
        <w:t>APA has a</w:t>
      </w:r>
      <w:r>
        <w:rPr>
          <w:rFonts w:ascii="Georgia" w:hAnsi="Georgia"/>
          <w:sz w:val="18"/>
          <w:szCs w:val="18"/>
        </w:rPr>
        <w:t>pprox. 300</w:t>
      </w:r>
      <w:r w:rsidR="009D2279">
        <w:rPr>
          <w:rFonts w:ascii="Georgia" w:hAnsi="Georgia"/>
          <w:sz w:val="18"/>
          <w:szCs w:val="18"/>
        </w:rPr>
        <w:t xml:space="preserve">k as its </w:t>
      </w:r>
      <w:r>
        <w:rPr>
          <w:rFonts w:ascii="Georgia" w:hAnsi="Georgia"/>
          <w:sz w:val="18"/>
          <w:szCs w:val="18"/>
        </w:rPr>
        <w:t xml:space="preserve">ending cash balance. </w:t>
      </w:r>
    </w:p>
    <w:p w14:paraId="7A1FA04D" w14:textId="398F850E" w:rsidR="0063383C" w:rsidRDefault="0063383C" w:rsidP="00B17B10">
      <w:pPr>
        <w:rPr>
          <w:rFonts w:ascii="Georgia" w:hAnsi="Georgia"/>
          <w:sz w:val="18"/>
          <w:szCs w:val="18"/>
        </w:rPr>
      </w:pPr>
      <w:r>
        <w:rPr>
          <w:rFonts w:ascii="Georgia" w:hAnsi="Georgia"/>
          <w:sz w:val="18"/>
          <w:szCs w:val="18"/>
        </w:rPr>
        <w:t>Facility update</w:t>
      </w:r>
      <w:r w:rsidR="009D2279">
        <w:rPr>
          <w:rFonts w:ascii="Georgia" w:hAnsi="Georgia"/>
          <w:sz w:val="18"/>
          <w:szCs w:val="18"/>
        </w:rPr>
        <w:t>:</w:t>
      </w:r>
      <w:r>
        <w:rPr>
          <w:rFonts w:ascii="Georgia" w:hAnsi="Georgia"/>
          <w:sz w:val="18"/>
          <w:szCs w:val="18"/>
        </w:rPr>
        <w:t xml:space="preserve"> </w:t>
      </w:r>
      <w:r w:rsidR="009D2279">
        <w:rPr>
          <w:rFonts w:ascii="Georgia" w:hAnsi="Georgia"/>
          <w:sz w:val="18"/>
          <w:szCs w:val="18"/>
        </w:rPr>
        <w:t>APA</w:t>
      </w:r>
      <w:r>
        <w:rPr>
          <w:rFonts w:ascii="Georgia" w:hAnsi="Georgia"/>
          <w:sz w:val="18"/>
          <w:szCs w:val="18"/>
        </w:rPr>
        <w:t xml:space="preserve"> will not be taking on additional expenses due to the</w:t>
      </w:r>
      <w:r w:rsidR="009D2279">
        <w:rPr>
          <w:rFonts w:ascii="Georgia" w:hAnsi="Georgia"/>
          <w:sz w:val="18"/>
          <w:szCs w:val="18"/>
        </w:rPr>
        <w:t xml:space="preserve"> burst pipe</w:t>
      </w:r>
      <w:r>
        <w:rPr>
          <w:rFonts w:ascii="Georgia" w:hAnsi="Georgia"/>
          <w:sz w:val="18"/>
          <w:szCs w:val="18"/>
        </w:rPr>
        <w:t>.</w:t>
      </w:r>
    </w:p>
    <w:p w14:paraId="428D3332" w14:textId="49148D32" w:rsidR="00692747" w:rsidRDefault="0063383C" w:rsidP="00B17B10">
      <w:pPr>
        <w:rPr>
          <w:rFonts w:ascii="Georgia" w:hAnsi="Georgia"/>
          <w:sz w:val="18"/>
          <w:szCs w:val="18"/>
        </w:rPr>
      </w:pPr>
      <w:r>
        <w:rPr>
          <w:rFonts w:ascii="Georgia" w:hAnsi="Georgia"/>
          <w:sz w:val="18"/>
          <w:szCs w:val="18"/>
        </w:rPr>
        <w:t xml:space="preserve">Brian reports that </w:t>
      </w:r>
      <w:r w:rsidR="009D2279">
        <w:rPr>
          <w:rFonts w:ascii="Georgia" w:hAnsi="Georgia"/>
          <w:sz w:val="18"/>
          <w:szCs w:val="18"/>
        </w:rPr>
        <w:t xml:space="preserve">the financials </w:t>
      </w:r>
      <w:r>
        <w:rPr>
          <w:rFonts w:ascii="Georgia" w:hAnsi="Georgia"/>
          <w:sz w:val="18"/>
          <w:szCs w:val="18"/>
        </w:rPr>
        <w:t>look</w:t>
      </w:r>
      <w:r w:rsidR="009D2279">
        <w:rPr>
          <w:rFonts w:ascii="Georgia" w:hAnsi="Georgia"/>
          <w:sz w:val="18"/>
          <w:szCs w:val="18"/>
        </w:rPr>
        <w:t xml:space="preserve"> </w:t>
      </w:r>
      <w:r>
        <w:rPr>
          <w:rFonts w:ascii="Georgia" w:hAnsi="Georgia"/>
          <w:sz w:val="18"/>
          <w:szCs w:val="18"/>
        </w:rPr>
        <w:t xml:space="preserve">good. </w:t>
      </w:r>
      <w:r w:rsidR="009D2279">
        <w:rPr>
          <w:rFonts w:ascii="Georgia" w:hAnsi="Georgia"/>
          <w:sz w:val="18"/>
          <w:szCs w:val="18"/>
        </w:rPr>
        <w:t>There will be an audit completed later. Brian is looking</w:t>
      </w:r>
      <w:r>
        <w:rPr>
          <w:rFonts w:ascii="Georgia" w:hAnsi="Georgia"/>
          <w:sz w:val="18"/>
          <w:szCs w:val="18"/>
        </w:rPr>
        <w:t xml:space="preserve"> toward potential facility options in the next year and where enrollment will need to be. </w:t>
      </w:r>
      <w:r w:rsidR="009D2279">
        <w:rPr>
          <w:rFonts w:ascii="Georgia" w:hAnsi="Georgia"/>
          <w:sz w:val="18"/>
          <w:szCs w:val="18"/>
        </w:rPr>
        <w:t>He a</w:t>
      </w:r>
      <w:r>
        <w:rPr>
          <w:rFonts w:ascii="Georgia" w:hAnsi="Georgia"/>
          <w:sz w:val="18"/>
          <w:szCs w:val="18"/>
        </w:rPr>
        <w:t xml:space="preserve">dds that </w:t>
      </w:r>
      <w:proofErr w:type="spellStart"/>
      <w:r>
        <w:rPr>
          <w:rFonts w:ascii="Georgia" w:hAnsi="Georgia"/>
          <w:sz w:val="18"/>
          <w:szCs w:val="18"/>
        </w:rPr>
        <w:t>Esser</w:t>
      </w:r>
      <w:proofErr w:type="spellEnd"/>
      <w:r w:rsidR="00692747">
        <w:rPr>
          <w:rFonts w:ascii="Georgia" w:hAnsi="Georgia"/>
          <w:sz w:val="18"/>
          <w:szCs w:val="18"/>
        </w:rPr>
        <w:t xml:space="preserve"> and CSP</w:t>
      </w:r>
      <w:r>
        <w:rPr>
          <w:rFonts w:ascii="Georgia" w:hAnsi="Georgia"/>
          <w:sz w:val="18"/>
          <w:szCs w:val="18"/>
        </w:rPr>
        <w:t xml:space="preserve"> funding will be going away in the future, but that has been accounted for</w:t>
      </w:r>
      <w:r w:rsidR="009D2279">
        <w:rPr>
          <w:rFonts w:ascii="Georgia" w:hAnsi="Georgia"/>
          <w:sz w:val="18"/>
          <w:szCs w:val="18"/>
        </w:rPr>
        <w:t xml:space="preserve"> in the school’s financial projections in its 5-year plan.</w:t>
      </w:r>
    </w:p>
    <w:p w14:paraId="0F65ECD0" w14:textId="34798863" w:rsidR="00692747" w:rsidRDefault="00692747" w:rsidP="00B17B10">
      <w:pPr>
        <w:rPr>
          <w:rFonts w:ascii="Georgia" w:hAnsi="Georgia"/>
          <w:sz w:val="18"/>
          <w:szCs w:val="18"/>
        </w:rPr>
      </w:pPr>
      <w:r>
        <w:rPr>
          <w:rFonts w:ascii="Georgia" w:hAnsi="Georgia"/>
          <w:sz w:val="18"/>
          <w:szCs w:val="18"/>
        </w:rPr>
        <w:t xml:space="preserve">Keeanna and Dan request that the Finance Committee report to the Board </w:t>
      </w:r>
      <w:r w:rsidR="009D2279">
        <w:rPr>
          <w:rFonts w:ascii="Georgia" w:hAnsi="Georgia"/>
          <w:sz w:val="18"/>
          <w:szCs w:val="18"/>
        </w:rPr>
        <w:t>soon</w:t>
      </w:r>
      <w:r>
        <w:rPr>
          <w:rFonts w:ascii="Georgia" w:hAnsi="Georgia"/>
          <w:sz w:val="18"/>
          <w:szCs w:val="18"/>
        </w:rPr>
        <w:t xml:space="preserve"> about the </w:t>
      </w:r>
      <w:r w:rsidR="009D2279">
        <w:rPr>
          <w:rFonts w:ascii="Georgia" w:hAnsi="Georgia"/>
          <w:sz w:val="18"/>
          <w:szCs w:val="18"/>
        </w:rPr>
        <w:t xml:space="preserve">Finance Committee’s </w:t>
      </w:r>
      <w:r>
        <w:rPr>
          <w:rFonts w:ascii="Georgia" w:hAnsi="Georgia"/>
          <w:sz w:val="18"/>
          <w:szCs w:val="18"/>
        </w:rPr>
        <w:t>5-year plan</w:t>
      </w:r>
      <w:r w:rsidR="009D2279">
        <w:rPr>
          <w:rFonts w:ascii="Georgia" w:hAnsi="Georgia"/>
          <w:sz w:val="18"/>
          <w:szCs w:val="18"/>
        </w:rPr>
        <w:t>.</w:t>
      </w:r>
    </w:p>
    <w:p w14:paraId="00FD6720" w14:textId="0555C54A" w:rsidR="00157848" w:rsidRDefault="00157848" w:rsidP="00B17B10">
      <w:pPr>
        <w:rPr>
          <w:rFonts w:ascii="Georgia" w:hAnsi="Georgia"/>
          <w:sz w:val="18"/>
          <w:szCs w:val="18"/>
        </w:rPr>
      </w:pPr>
      <w:r>
        <w:rPr>
          <w:rFonts w:ascii="Georgia" w:hAnsi="Georgia"/>
          <w:sz w:val="18"/>
          <w:szCs w:val="18"/>
        </w:rPr>
        <w:t>Approv</w:t>
      </w:r>
      <w:r w:rsidR="009D2279">
        <w:rPr>
          <w:rFonts w:ascii="Georgia" w:hAnsi="Georgia"/>
          <w:sz w:val="18"/>
          <w:szCs w:val="18"/>
        </w:rPr>
        <w:t>al of</w:t>
      </w:r>
      <w:r>
        <w:rPr>
          <w:rFonts w:ascii="Georgia" w:hAnsi="Georgia"/>
          <w:sz w:val="18"/>
          <w:szCs w:val="18"/>
        </w:rPr>
        <w:t xml:space="preserve"> June, July, and August Transaction List</w:t>
      </w:r>
      <w:r w:rsidR="009D2279">
        <w:rPr>
          <w:rFonts w:ascii="Georgia" w:hAnsi="Georgia"/>
          <w:sz w:val="18"/>
          <w:szCs w:val="18"/>
        </w:rPr>
        <w:t>s</w:t>
      </w:r>
    </w:p>
    <w:p w14:paraId="5A297047" w14:textId="726D73C9" w:rsidR="00692747" w:rsidRDefault="00157848" w:rsidP="00B17B10">
      <w:pPr>
        <w:rPr>
          <w:rFonts w:ascii="Georgia" w:hAnsi="Georgia"/>
          <w:sz w:val="18"/>
          <w:szCs w:val="18"/>
        </w:rPr>
      </w:pPr>
      <w:r>
        <w:rPr>
          <w:rFonts w:ascii="Georgia" w:hAnsi="Georgia"/>
          <w:sz w:val="18"/>
          <w:szCs w:val="18"/>
        </w:rPr>
        <w:t>Motion</w:t>
      </w:r>
      <w:r w:rsidR="00692747">
        <w:rPr>
          <w:rFonts w:ascii="Georgia" w:hAnsi="Georgia"/>
          <w:sz w:val="18"/>
          <w:szCs w:val="18"/>
        </w:rPr>
        <w:t xml:space="preserve"> to Approve</w:t>
      </w:r>
      <w:r>
        <w:rPr>
          <w:rFonts w:ascii="Georgia" w:hAnsi="Georgia"/>
          <w:sz w:val="18"/>
          <w:szCs w:val="18"/>
        </w:rPr>
        <w:t xml:space="preserve">: </w:t>
      </w:r>
      <w:r w:rsidR="00692747">
        <w:rPr>
          <w:rFonts w:ascii="Georgia" w:hAnsi="Georgia"/>
          <w:sz w:val="18"/>
          <w:szCs w:val="18"/>
        </w:rPr>
        <w:t>Dan 2</w:t>
      </w:r>
      <w:r w:rsidR="00692747" w:rsidRPr="00692747">
        <w:rPr>
          <w:rFonts w:ascii="Georgia" w:hAnsi="Georgia"/>
          <w:sz w:val="18"/>
          <w:szCs w:val="18"/>
          <w:vertAlign w:val="superscript"/>
        </w:rPr>
        <w:t>nd</w:t>
      </w:r>
      <w:r w:rsidR="00692747">
        <w:rPr>
          <w:rFonts w:ascii="Georgia" w:hAnsi="Georgia"/>
          <w:sz w:val="18"/>
          <w:szCs w:val="18"/>
        </w:rPr>
        <w:t xml:space="preserve">, Marlon </w:t>
      </w:r>
    </w:p>
    <w:p w14:paraId="138FE41E" w14:textId="2276AB5E" w:rsidR="00692747" w:rsidRDefault="00692747" w:rsidP="00B17B10">
      <w:pPr>
        <w:rPr>
          <w:rFonts w:ascii="Georgia" w:hAnsi="Georgia"/>
          <w:sz w:val="18"/>
          <w:szCs w:val="18"/>
        </w:rPr>
      </w:pPr>
      <w:r>
        <w:rPr>
          <w:rFonts w:ascii="Georgia" w:hAnsi="Georgia"/>
          <w:sz w:val="18"/>
          <w:szCs w:val="18"/>
        </w:rPr>
        <w:lastRenderedPageBreak/>
        <w:t xml:space="preserve">Motion Carries: </w:t>
      </w:r>
      <w:r w:rsidR="00157848">
        <w:rPr>
          <w:rFonts w:ascii="Georgia" w:hAnsi="Georgia"/>
          <w:sz w:val="18"/>
          <w:szCs w:val="18"/>
        </w:rPr>
        <w:t>Approved</w:t>
      </w:r>
    </w:p>
    <w:p w14:paraId="555A1DA7" w14:textId="4DF59B89" w:rsidR="00BB2A8E" w:rsidRDefault="00BB2A8E" w:rsidP="00B17B10">
      <w:pPr>
        <w:rPr>
          <w:rFonts w:ascii="Georgia" w:hAnsi="Georgia"/>
          <w:sz w:val="18"/>
          <w:szCs w:val="18"/>
        </w:rPr>
      </w:pPr>
      <w:r>
        <w:rPr>
          <w:rFonts w:ascii="Georgia" w:hAnsi="Georgia"/>
          <w:sz w:val="18"/>
          <w:szCs w:val="18"/>
        </w:rPr>
        <w:t>No other reports.</w:t>
      </w:r>
    </w:p>
    <w:p w14:paraId="114E60B7" w14:textId="0D3BF16B" w:rsidR="00624E05" w:rsidRPr="00610A08" w:rsidRDefault="00624E05" w:rsidP="00624E05">
      <w:pPr>
        <w:rPr>
          <w:rFonts w:ascii="Georgia" w:hAnsi="Georgia"/>
          <w:b/>
          <w:bCs/>
          <w:sz w:val="18"/>
          <w:szCs w:val="18"/>
          <w:u w:val="single"/>
        </w:rPr>
      </w:pPr>
      <w:r w:rsidRPr="00A67368">
        <w:rPr>
          <w:rFonts w:ascii="Georgia" w:hAnsi="Georgia"/>
          <w:b/>
          <w:bCs/>
          <w:sz w:val="18"/>
          <w:szCs w:val="18"/>
          <w:u w:val="single"/>
        </w:rPr>
        <w:t>Acad</w:t>
      </w:r>
      <w:r>
        <w:rPr>
          <w:rFonts w:ascii="Georgia" w:hAnsi="Georgia"/>
          <w:b/>
          <w:bCs/>
          <w:sz w:val="18"/>
          <w:szCs w:val="18"/>
          <w:u w:val="single"/>
        </w:rPr>
        <w:t>emi</w:t>
      </w:r>
      <w:r w:rsidRPr="00A67368">
        <w:rPr>
          <w:rFonts w:ascii="Georgia" w:hAnsi="Georgia"/>
          <w:b/>
          <w:bCs/>
          <w:sz w:val="18"/>
          <w:szCs w:val="18"/>
          <w:u w:val="single"/>
        </w:rPr>
        <w:t xml:space="preserve">c </w:t>
      </w:r>
      <w:r>
        <w:rPr>
          <w:rFonts w:ascii="Georgia" w:hAnsi="Georgia"/>
          <w:b/>
          <w:bCs/>
          <w:sz w:val="18"/>
          <w:szCs w:val="18"/>
          <w:u w:val="single"/>
        </w:rPr>
        <w:t xml:space="preserve">Achievement and Recruitment </w:t>
      </w:r>
      <w:r w:rsidRPr="00A67368">
        <w:rPr>
          <w:rFonts w:ascii="Georgia" w:hAnsi="Georgia"/>
          <w:b/>
          <w:bCs/>
          <w:sz w:val="18"/>
          <w:szCs w:val="18"/>
          <w:u w:val="single"/>
        </w:rPr>
        <w:t>Report</w:t>
      </w:r>
    </w:p>
    <w:p w14:paraId="2D168195" w14:textId="6A599F20" w:rsidR="00692747" w:rsidRDefault="00692747" w:rsidP="00CB0104">
      <w:pPr>
        <w:rPr>
          <w:rFonts w:ascii="Georgia" w:hAnsi="Georgia"/>
          <w:sz w:val="18"/>
          <w:szCs w:val="18"/>
        </w:rPr>
      </w:pPr>
      <w:r>
        <w:rPr>
          <w:rFonts w:ascii="Georgia" w:hAnsi="Georgia"/>
          <w:sz w:val="18"/>
          <w:szCs w:val="18"/>
        </w:rPr>
        <w:t>Marlon reports for the Academic Achievement Committee</w:t>
      </w:r>
      <w:r w:rsidR="009D2279">
        <w:rPr>
          <w:rFonts w:ascii="Georgia" w:hAnsi="Georgia"/>
          <w:sz w:val="18"/>
          <w:szCs w:val="18"/>
        </w:rPr>
        <w:t xml:space="preserve">. He reports that </w:t>
      </w:r>
      <w:r>
        <w:rPr>
          <w:rFonts w:ascii="Georgia" w:hAnsi="Georgia"/>
          <w:sz w:val="18"/>
          <w:szCs w:val="18"/>
        </w:rPr>
        <w:t>124 students are enrolled currently</w:t>
      </w:r>
      <w:r w:rsidR="009D2279">
        <w:rPr>
          <w:rFonts w:ascii="Georgia" w:hAnsi="Georgia"/>
          <w:sz w:val="18"/>
          <w:szCs w:val="18"/>
        </w:rPr>
        <w:t xml:space="preserve"> at APA</w:t>
      </w:r>
      <w:r>
        <w:rPr>
          <w:rFonts w:ascii="Georgia" w:hAnsi="Georgia"/>
          <w:sz w:val="18"/>
          <w:szCs w:val="18"/>
        </w:rPr>
        <w:t xml:space="preserve">. There were two cases of COVID-19 during </w:t>
      </w:r>
      <w:proofErr w:type="gramStart"/>
      <w:r>
        <w:rPr>
          <w:rFonts w:ascii="Georgia" w:hAnsi="Georgia"/>
          <w:sz w:val="18"/>
          <w:szCs w:val="18"/>
        </w:rPr>
        <w:t>labor day</w:t>
      </w:r>
      <w:proofErr w:type="gramEnd"/>
      <w:r w:rsidR="009D2279">
        <w:rPr>
          <w:rFonts w:ascii="Georgia" w:hAnsi="Georgia"/>
          <w:sz w:val="18"/>
          <w:szCs w:val="18"/>
        </w:rPr>
        <w:t xml:space="preserve"> weekend</w:t>
      </w:r>
      <w:r>
        <w:rPr>
          <w:rFonts w:ascii="Georgia" w:hAnsi="Georgia"/>
          <w:sz w:val="18"/>
          <w:szCs w:val="18"/>
        </w:rPr>
        <w:t xml:space="preserve"> in</w:t>
      </w:r>
      <w:r w:rsidR="009D2279">
        <w:rPr>
          <w:rFonts w:ascii="Georgia" w:hAnsi="Georgia"/>
          <w:sz w:val="18"/>
          <w:szCs w:val="18"/>
        </w:rPr>
        <w:t xml:space="preserve"> </w:t>
      </w:r>
      <w:r>
        <w:rPr>
          <w:rFonts w:ascii="Georgia" w:hAnsi="Georgia"/>
          <w:sz w:val="18"/>
          <w:szCs w:val="18"/>
        </w:rPr>
        <w:t>a 2</w:t>
      </w:r>
      <w:r w:rsidRPr="00692747">
        <w:rPr>
          <w:rFonts w:ascii="Georgia" w:hAnsi="Georgia"/>
          <w:sz w:val="18"/>
          <w:szCs w:val="18"/>
          <w:vertAlign w:val="superscript"/>
        </w:rPr>
        <w:t>nd</w:t>
      </w:r>
      <w:r>
        <w:rPr>
          <w:rFonts w:ascii="Georgia" w:hAnsi="Georgia"/>
          <w:sz w:val="18"/>
          <w:szCs w:val="18"/>
        </w:rPr>
        <w:t xml:space="preserve"> grade class room. </w:t>
      </w:r>
    </w:p>
    <w:p w14:paraId="0FBD1E35" w14:textId="53A72992" w:rsidR="007B6BF7" w:rsidRDefault="007B6BF7" w:rsidP="00A4259B">
      <w:pPr>
        <w:rPr>
          <w:rFonts w:ascii="Georgia" w:hAnsi="Georgia"/>
          <w:sz w:val="18"/>
          <w:szCs w:val="18"/>
        </w:rPr>
      </w:pPr>
      <w:r>
        <w:rPr>
          <w:rFonts w:ascii="Georgia" w:hAnsi="Georgia"/>
          <w:sz w:val="18"/>
          <w:szCs w:val="18"/>
        </w:rPr>
        <w:t>Rick</w:t>
      </w:r>
      <w:r w:rsidR="00A4259B">
        <w:rPr>
          <w:rFonts w:ascii="Georgia" w:hAnsi="Georgia"/>
          <w:sz w:val="18"/>
          <w:szCs w:val="18"/>
        </w:rPr>
        <w:t xml:space="preserve"> adds that a substitute teacher has been hired, and the dashboard will soon be updated.</w:t>
      </w:r>
    </w:p>
    <w:p w14:paraId="3774A432" w14:textId="7560DEE4" w:rsidR="007B6BF7" w:rsidRDefault="007B6BF7" w:rsidP="00CB0104">
      <w:pPr>
        <w:rPr>
          <w:rFonts w:ascii="Georgia" w:hAnsi="Georgia"/>
          <w:sz w:val="18"/>
          <w:szCs w:val="18"/>
        </w:rPr>
      </w:pPr>
      <w:r>
        <w:rPr>
          <w:rFonts w:ascii="Georgia" w:hAnsi="Georgia"/>
          <w:sz w:val="18"/>
          <w:szCs w:val="18"/>
        </w:rPr>
        <w:t>No other reports</w:t>
      </w:r>
    </w:p>
    <w:p w14:paraId="7F081AAD" w14:textId="5C356C71" w:rsidR="00EE2D58" w:rsidRDefault="00EE2D58">
      <w:pPr>
        <w:rPr>
          <w:rFonts w:ascii="Georgia" w:hAnsi="Georgia"/>
          <w:b/>
          <w:bCs/>
          <w:sz w:val="18"/>
          <w:szCs w:val="18"/>
          <w:u w:val="single"/>
        </w:rPr>
      </w:pPr>
      <w:r>
        <w:rPr>
          <w:rFonts w:ascii="Georgia" w:hAnsi="Georgia"/>
          <w:b/>
          <w:bCs/>
          <w:sz w:val="18"/>
          <w:szCs w:val="18"/>
          <w:u w:val="single"/>
        </w:rPr>
        <w:t>Head of School</w:t>
      </w:r>
    </w:p>
    <w:p w14:paraId="519F2BFE" w14:textId="30F9EC6E" w:rsidR="007B6BF7" w:rsidRDefault="007B6BF7" w:rsidP="00871927">
      <w:pPr>
        <w:rPr>
          <w:rFonts w:ascii="Georgia" w:hAnsi="Georgia"/>
          <w:sz w:val="18"/>
          <w:szCs w:val="18"/>
        </w:rPr>
      </w:pPr>
      <w:r>
        <w:rPr>
          <w:rFonts w:ascii="Georgia" w:hAnsi="Georgia"/>
          <w:sz w:val="18"/>
          <w:szCs w:val="18"/>
        </w:rPr>
        <w:t xml:space="preserve">Rick reports that he </w:t>
      </w:r>
      <w:r w:rsidR="00A4259B">
        <w:rPr>
          <w:rFonts w:ascii="Georgia" w:hAnsi="Georgia"/>
          <w:sz w:val="18"/>
          <w:szCs w:val="18"/>
        </w:rPr>
        <w:t>is open to donations for the school of 125 reusable water bottles.</w:t>
      </w:r>
    </w:p>
    <w:p w14:paraId="7EEFF493" w14:textId="17C60B9B" w:rsidR="00A4259B" w:rsidRDefault="00A4259B" w:rsidP="00871927">
      <w:pPr>
        <w:rPr>
          <w:rFonts w:ascii="Georgia" w:hAnsi="Georgia"/>
          <w:sz w:val="18"/>
          <w:szCs w:val="18"/>
        </w:rPr>
      </w:pPr>
      <w:r>
        <w:rPr>
          <w:rFonts w:ascii="Georgia" w:hAnsi="Georgia"/>
          <w:sz w:val="18"/>
          <w:szCs w:val="18"/>
        </w:rPr>
        <w:t xml:space="preserve">Marlon volunteers to make sure the water bottles are provided </w:t>
      </w:r>
    </w:p>
    <w:p w14:paraId="4FD79C95" w14:textId="7F97F89B" w:rsidR="00871927" w:rsidRDefault="00A4259B" w:rsidP="00871927">
      <w:pPr>
        <w:rPr>
          <w:rFonts w:ascii="Georgia" w:hAnsi="Georgia"/>
          <w:sz w:val="18"/>
          <w:szCs w:val="18"/>
        </w:rPr>
      </w:pPr>
      <w:r>
        <w:rPr>
          <w:rFonts w:ascii="Georgia" w:hAnsi="Georgia"/>
          <w:sz w:val="18"/>
          <w:szCs w:val="18"/>
        </w:rPr>
        <w:t xml:space="preserve">Rick further reports that </w:t>
      </w:r>
      <w:r w:rsidR="007B6BF7">
        <w:rPr>
          <w:rFonts w:ascii="Georgia" w:hAnsi="Georgia"/>
          <w:sz w:val="18"/>
          <w:szCs w:val="18"/>
        </w:rPr>
        <w:t xml:space="preserve">Spirit week is coming </w:t>
      </w:r>
      <w:r>
        <w:rPr>
          <w:rFonts w:ascii="Georgia" w:hAnsi="Georgia"/>
          <w:sz w:val="18"/>
          <w:szCs w:val="18"/>
        </w:rPr>
        <w:t xml:space="preserve">soon. </w:t>
      </w:r>
      <w:r w:rsidR="007B6BF7">
        <w:rPr>
          <w:rFonts w:ascii="Georgia" w:hAnsi="Georgia"/>
          <w:sz w:val="18"/>
          <w:szCs w:val="18"/>
        </w:rPr>
        <w:t xml:space="preserve"> Career Day </w:t>
      </w:r>
      <w:r>
        <w:rPr>
          <w:rFonts w:ascii="Georgia" w:hAnsi="Georgia"/>
          <w:sz w:val="18"/>
          <w:szCs w:val="18"/>
        </w:rPr>
        <w:t>is</w:t>
      </w:r>
      <w:r w:rsidR="007B6BF7">
        <w:rPr>
          <w:rFonts w:ascii="Georgia" w:hAnsi="Georgia"/>
          <w:sz w:val="18"/>
          <w:szCs w:val="18"/>
        </w:rPr>
        <w:t xml:space="preserve"> Wednesday</w:t>
      </w:r>
      <w:r>
        <w:rPr>
          <w:rFonts w:ascii="Georgia" w:hAnsi="Georgia"/>
          <w:sz w:val="18"/>
          <w:szCs w:val="18"/>
        </w:rPr>
        <w:t>. Career Day volunteers</w:t>
      </w:r>
      <w:r w:rsidR="007B6BF7">
        <w:rPr>
          <w:rFonts w:ascii="Georgia" w:hAnsi="Georgia"/>
          <w:sz w:val="18"/>
          <w:szCs w:val="18"/>
        </w:rPr>
        <w:t xml:space="preserve"> will come in person to read a story </w:t>
      </w:r>
      <w:r>
        <w:rPr>
          <w:rFonts w:ascii="Georgia" w:hAnsi="Georgia"/>
          <w:sz w:val="18"/>
          <w:szCs w:val="18"/>
        </w:rPr>
        <w:t>to classes and talk about their careers. Board members are welcome to participate.</w:t>
      </w:r>
    </w:p>
    <w:p w14:paraId="1723DFD9" w14:textId="14C84B6C" w:rsidR="007B6BF7" w:rsidRDefault="00A4259B" w:rsidP="00871927">
      <w:pPr>
        <w:rPr>
          <w:rFonts w:ascii="Georgia" w:hAnsi="Georgia"/>
          <w:sz w:val="18"/>
          <w:szCs w:val="18"/>
        </w:rPr>
      </w:pPr>
      <w:r>
        <w:rPr>
          <w:rFonts w:ascii="Georgia" w:hAnsi="Georgia"/>
          <w:sz w:val="18"/>
          <w:szCs w:val="18"/>
        </w:rPr>
        <w:t>Committee meeting dates/times will be sent to the Board. The last meeting of the year will be Wednesday, October 27, 2021.</w:t>
      </w:r>
    </w:p>
    <w:p w14:paraId="7C5283EC" w14:textId="77777777" w:rsidR="00BF2C3A" w:rsidRPr="00F72C56" w:rsidRDefault="00BF2C3A" w:rsidP="00BF2C3A">
      <w:pPr>
        <w:rPr>
          <w:rFonts w:ascii="Georgia" w:hAnsi="Georgia"/>
          <w:sz w:val="18"/>
          <w:szCs w:val="18"/>
        </w:rPr>
      </w:pPr>
      <w:r w:rsidRPr="009955E9">
        <w:rPr>
          <w:rFonts w:ascii="Georgia" w:hAnsi="Georgia"/>
          <w:b/>
          <w:bCs/>
          <w:sz w:val="18"/>
          <w:szCs w:val="18"/>
          <w:u w:val="single"/>
        </w:rPr>
        <w:t>New Business</w:t>
      </w:r>
    </w:p>
    <w:p w14:paraId="049BF6F7" w14:textId="77777777" w:rsidR="00BF2C3A" w:rsidRDefault="00BF2C3A" w:rsidP="00BF2C3A">
      <w:pPr>
        <w:rPr>
          <w:rFonts w:ascii="Georgia" w:hAnsi="Georgia"/>
          <w:sz w:val="18"/>
          <w:szCs w:val="18"/>
        </w:rPr>
      </w:pPr>
      <w:r>
        <w:rPr>
          <w:rFonts w:ascii="Georgia" w:hAnsi="Georgia"/>
          <w:sz w:val="18"/>
          <w:szCs w:val="18"/>
        </w:rPr>
        <w:t>No new business.</w:t>
      </w:r>
    </w:p>
    <w:p w14:paraId="6E5E0984" w14:textId="77777777" w:rsidR="00BF2C3A" w:rsidRDefault="00BF2C3A" w:rsidP="00BF2C3A">
      <w:pPr>
        <w:rPr>
          <w:rFonts w:ascii="Georgia" w:hAnsi="Georgia"/>
          <w:sz w:val="18"/>
          <w:szCs w:val="18"/>
        </w:rPr>
      </w:pPr>
      <w:r>
        <w:rPr>
          <w:rFonts w:ascii="Georgia" w:hAnsi="Georgia"/>
          <w:sz w:val="18"/>
          <w:szCs w:val="18"/>
        </w:rPr>
        <w:t>No other reports:</w:t>
      </w:r>
    </w:p>
    <w:p w14:paraId="289FF81A" w14:textId="77777777" w:rsidR="00BF2C3A" w:rsidRDefault="00BF2C3A" w:rsidP="00BF2C3A">
      <w:pPr>
        <w:rPr>
          <w:rFonts w:ascii="Georgia" w:hAnsi="Georgia"/>
          <w:sz w:val="18"/>
          <w:szCs w:val="18"/>
        </w:rPr>
      </w:pPr>
      <w:r>
        <w:rPr>
          <w:rFonts w:ascii="Georgia" w:hAnsi="Georgia"/>
          <w:sz w:val="18"/>
          <w:szCs w:val="18"/>
        </w:rPr>
        <w:t>Public Comment: None</w:t>
      </w:r>
    </w:p>
    <w:p w14:paraId="5FE24BA7" w14:textId="556B7914" w:rsidR="005477FF" w:rsidRPr="004A5AE9" w:rsidRDefault="00BF2C3A">
      <w:pPr>
        <w:rPr>
          <w:rFonts w:ascii="Georgia" w:hAnsi="Georgia"/>
          <w:b/>
          <w:bCs/>
          <w:sz w:val="18"/>
          <w:szCs w:val="18"/>
        </w:rPr>
      </w:pPr>
      <w:r w:rsidRPr="009955E9">
        <w:rPr>
          <w:rFonts w:ascii="Georgia" w:hAnsi="Georgia"/>
          <w:b/>
          <w:bCs/>
          <w:sz w:val="18"/>
          <w:szCs w:val="18"/>
        </w:rPr>
        <w:t xml:space="preserve">Meeting Adjourned at </w:t>
      </w:r>
      <w:r>
        <w:rPr>
          <w:rFonts w:ascii="Georgia" w:hAnsi="Georgia"/>
          <w:b/>
          <w:bCs/>
          <w:sz w:val="18"/>
          <w:szCs w:val="18"/>
        </w:rPr>
        <w:t>6:</w:t>
      </w:r>
      <w:r w:rsidR="002F34D6">
        <w:rPr>
          <w:rFonts w:ascii="Georgia" w:hAnsi="Georgia"/>
          <w:b/>
          <w:bCs/>
          <w:sz w:val="18"/>
          <w:szCs w:val="18"/>
        </w:rPr>
        <w:t>0</w:t>
      </w:r>
      <w:r w:rsidR="007B6BF7">
        <w:rPr>
          <w:rFonts w:ascii="Georgia" w:hAnsi="Georgia"/>
          <w:b/>
          <w:bCs/>
          <w:sz w:val="18"/>
          <w:szCs w:val="18"/>
        </w:rPr>
        <w:t>5</w:t>
      </w:r>
      <w:r w:rsidRPr="009955E9">
        <w:rPr>
          <w:rFonts w:ascii="Georgia" w:hAnsi="Georgia"/>
          <w:b/>
          <w:bCs/>
          <w:sz w:val="18"/>
          <w:szCs w:val="18"/>
        </w:rPr>
        <w:t xml:space="preserve"> P.M.</w:t>
      </w:r>
    </w:p>
    <w:p w14:paraId="567F5EC7" w14:textId="0DFBCA9F" w:rsidR="009A5097" w:rsidRPr="00594331" w:rsidRDefault="00180178">
      <w:pPr>
        <w:rPr>
          <w:rFonts w:ascii="Georgia" w:hAnsi="Georgia"/>
          <w:sz w:val="18"/>
          <w:szCs w:val="18"/>
        </w:rPr>
      </w:pPr>
      <w:r>
        <w:rPr>
          <w:rFonts w:ascii="Georgia" w:hAnsi="Georgia"/>
          <w:sz w:val="18"/>
          <w:szCs w:val="18"/>
        </w:rPr>
        <w:t xml:space="preserve"> </w:t>
      </w:r>
    </w:p>
    <w:sectPr w:rsidR="009A5097" w:rsidRPr="0059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941"/>
    <w:multiLevelType w:val="hybridMultilevel"/>
    <w:tmpl w:val="CC5C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C007D"/>
    <w:multiLevelType w:val="hybridMultilevel"/>
    <w:tmpl w:val="D8DC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2917"/>
    <w:multiLevelType w:val="hybridMultilevel"/>
    <w:tmpl w:val="0DCE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13"/>
    <w:rsid w:val="00053FC7"/>
    <w:rsid w:val="00076876"/>
    <w:rsid w:val="00080EA2"/>
    <w:rsid w:val="000A79E2"/>
    <w:rsid w:val="000F555D"/>
    <w:rsid w:val="00140E86"/>
    <w:rsid w:val="00157848"/>
    <w:rsid w:val="00180178"/>
    <w:rsid w:val="001A34D4"/>
    <w:rsid w:val="001A4149"/>
    <w:rsid w:val="001C1D08"/>
    <w:rsid w:val="001D7EB3"/>
    <w:rsid w:val="00201C2E"/>
    <w:rsid w:val="00211A94"/>
    <w:rsid w:val="00221E87"/>
    <w:rsid w:val="00286D9E"/>
    <w:rsid w:val="00287DF9"/>
    <w:rsid w:val="002B57D3"/>
    <w:rsid w:val="002B6703"/>
    <w:rsid w:val="002E722D"/>
    <w:rsid w:val="002F25DA"/>
    <w:rsid w:val="002F34D6"/>
    <w:rsid w:val="003126AF"/>
    <w:rsid w:val="00317C0E"/>
    <w:rsid w:val="00391FA3"/>
    <w:rsid w:val="003A05EA"/>
    <w:rsid w:val="003B21B3"/>
    <w:rsid w:val="003F209B"/>
    <w:rsid w:val="00427ADD"/>
    <w:rsid w:val="0043721C"/>
    <w:rsid w:val="004902E4"/>
    <w:rsid w:val="004A5AE9"/>
    <w:rsid w:val="004B0D02"/>
    <w:rsid w:val="004C765A"/>
    <w:rsid w:val="004E40F5"/>
    <w:rsid w:val="00513D82"/>
    <w:rsid w:val="00533413"/>
    <w:rsid w:val="005477FF"/>
    <w:rsid w:val="00587405"/>
    <w:rsid w:val="005934B8"/>
    <w:rsid w:val="00594331"/>
    <w:rsid w:val="005A53C8"/>
    <w:rsid w:val="005C014F"/>
    <w:rsid w:val="005C1C3E"/>
    <w:rsid w:val="005E2F8C"/>
    <w:rsid w:val="00610A08"/>
    <w:rsid w:val="00624E05"/>
    <w:rsid w:val="0063383C"/>
    <w:rsid w:val="00664847"/>
    <w:rsid w:val="006817F7"/>
    <w:rsid w:val="00692747"/>
    <w:rsid w:val="0069776D"/>
    <w:rsid w:val="00697FEE"/>
    <w:rsid w:val="006C0849"/>
    <w:rsid w:val="006D7E5C"/>
    <w:rsid w:val="006F79E6"/>
    <w:rsid w:val="00703F5B"/>
    <w:rsid w:val="00730074"/>
    <w:rsid w:val="00773589"/>
    <w:rsid w:val="00781426"/>
    <w:rsid w:val="00781A7C"/>
    <w:rsid w:val="007845C0"/>
    <w:rsid w:val="007849B6"/>
    <w:rsid w:val="00791F00"/>
    <w:rsid w:val="007B3623"/>
    <w:rsid w:val="007B6BF7"/>
    <w:rsid w:val="007E696E"/>
    <w:rsid w:val="007F2A16"/>
    <w:rsid w:val="008120B2"/>
    <w:rsid w:val="00824D10"/>
    <w:rsid w:val="0083391D"/>
    <w:rsid w:val="00850619"/>
    <w:rsid w:val="008569C1"/>
    <w:rsid w:val="00871927"/>
    <w:rsid w:val="00896EBD"/>
    <w:rsid w:val="008C453A"/>
    <w:rsid w:val="008E729F"/>
    <w:rsid w:val="00905577"/>
    <w:rsid w:val="009174DE"/>
    <w:rsid w:val="00962052"/>
    <w:rsid w:val="0098207B"/>
    <w:rsid w:val="0098285D"/>
    <w:rsid w:val="009955E9"/>
    <w:rsid w:val="009A5097"/>
    <w:rsid w:val="009D2279"/>
    <w:rsid w:val="009E0824"/>
    <w:rsid w:val="009E68EF"/>
    <w:rsid w:val="00A048CC"/>
    <w:rsid w:val="00A258BE"/>
    <w:rsid w:val="00A27CAE"/>
    <w:rsid w:val="00A31FF4"/>
    <w:rsid w:val="00A3752E"/>
    <w:rsid w:val="00A4259B"/>
    <w:rsid w:val="00A67368"/>
    <w:rsid w:val="00A81CB8"/>
    <w:rsid w:val="00AC6983"/>
    <w:rsid w:val="00B06ABA"/>
    <w:rsid w:val="00B12C8F"/>
    <w:rsid w:val="00B17B10"/>
    <w:rsid w:val="00B2114A"/>
    <w:rsid w:val="00B5304E"/>
    <w:rsid w:val="00B64B12"/>
    <w:rsid w:val="00B7102B"/>
    <w:rsid w:val="00B7106C"/>
    <w:rsid w:val="00B7455B"/>
    <w:rsid w:val="00B933FB"/>
    <w:rsid w:val="00B93554"/>
    <w:rsid w:val="00BB2A8E"/>
    <w:rsid w:val="00BC0C13"/>
    <w:rsid w:val="00BC31C5"/>
    <w:rsid w:val="00BC4A67"/>
    <w:rsid w:val="00BD476C"/>
    <w:rsid w:val="00BF2C3A"/>
    <w:rsid w:val="00BF50FD"/>
    <w:rsid w:val="00C12BD6"/>
    <w:rsid w:val="00C42748"/>
    <w:rsid w:val="00C428F2"/>
    <w:rsid w:val="00C77147"/>
    <w:rsid w:val="00C80C07"/>
    <w:rsid w:val="00C9374F"/>
    <w:rsid w:val="00C93D1E"/>
    <w:rsid w:val="00C95E2C"/>
    <w:rsid w:val="00C97215"/>
    <w:rsid w:val="00CB0104"/>
    <w:rsid w:val="00CC6886"/>
    <w:rsid w:val="00CD5DA8"/>
    <w:rsid w:val="00CF10A6"/>
    <w:rsid w:val="00CF2D0E"/>
    <w:rsid w:val="00CF4AAF"/>
    <w:rsid w:val="00D16D2C"/>
    <w:rsid w:val="00D300CB"/>
    <w:rsid w:val="00D74EC3"/>
    <w:rsid w:val="00D96983"/>
    <w:rsid w:val="00DA6746"/>
    <w:rsid w:val="00DB1BD1"/>
    <w:rsid w:val="00DF4106"/>
    <w:rsid w:val="00E919BA"/>
    <w:rsid w:val="00E95E07"/>
    <w:rsid w:val="00E96EBF"/>
    <w:rsid w:val="00EC28D6"/>
    <w:rsid w:val="00EE2D58"/>
    <w:rsid w:val="00F467EE"/>
    <w:rsid w:val="00F7269A"/>
    <w:rsid w:val="00F72C56"/>
    <w:rsid w:val="00F842EB"/>
    <w:rsid w:val="00F87A30"/>
    <w:rsid w:val="00F97468"/>
    <w:rsid w:val="00FA64B2"/>
    <w:rsid w:val="00FB3F21"/>
    <w:rsid w:val="00FC2D00"/>
    <w:rsid w:val="00FC55F7"/>
    <w:rsid w:val="00FC6962"/>
    <w:rsid w:val="00F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82D2"/>
  <w15:chartTrackingRefBased/>
  <w15:docId w15:val="{5976BB4B-86CD-4474-8D01-DED0F21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67"/>
    <w:pPr>
      <w:ind w:left="720"/>
      <w:contextualSpacing/>
    </w:pPr>
  </w:style>
  <w:style w:type="paragraph" w:styleId="BalloonText">
    <w:name w:val="Balloon Text"/>
    <w:basedOn w:val="Normal"/>
    <w:link w:val="BalloonTextChar"/>
    <w:uiPriority w:val="99"/>
    <w:semiHidden/>
    <w:unhideWhenUsed/>
    <w:rsid w:val="005C0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 Howard</dc:creator>
  <cp:keywords/>
  <dc:description/>
  <cp:lastModifiedBy>Key, Kendra</cp:lastModifiedBy>
  <cp:revision>3</cp:revision>
  <dcterms:created xsi:type="dcterms:W3CDTF">2021-09-30T16:18:00Z</dcterms:created>
  <dcterms:modified xsi:type="dcterms:W3CDTF">2021-10-27T19:03:00Z</dcterms:modified>
</cp:coreProperties>
</file>